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4A" w:rsidRDefault="006720B2">
      <w:pPr>
        <w:pStyle w:val="Title"/>
      </w:pPr>
      <w:r>
        <w:rPr>
          <w:w w:val="105"/>
        </w:rPr>
        <w:t>ESCAMBIA</w:t>
      </w:r>
      <w:r>
        <w:rPr>
          <w:spacing w:val="-9"/>
          <w:w w:val="105"/>
        </w:rPr>
        <w:t xml:space="preserve"> </w:t>
      </w:r>
      <w:r>
        <w:rPr>
          <w:w w:val="105"/>
        </w:rPr>
        <w:t>SOIL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WATER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CONSERVATION </w:t>
      </w:r>
      <w:r>
        <w:rPr>
          <w:spacing w:val="-2"/>
          <w:w w:val="105"/>
        </w:rPr>
        <w:t>DISTRICT</w:t>
      </w:r>
    </w:p>
    <w:p w:rsidR="00165A4A" w:rsidRDefault="00165A4A">
      <w:pPr>
        <w:pStyle w:val="BodyText"/>
        <w:rPr>
          <w:b/>
          <w:sz w:val="21"/>
        </w:rPr>
      </w:pPr>
    </w:p>
    <w:p w:rsidR="00165A4A" w:rsidRDefault="00165A4A">
      <w:pPr>
        <w:pStyle w:val="BodyText"/>
        <w:spacing w:before="117"/>
        <w:rPr>
          <w:b/>
          <w:sz w:val="21"/>
        </w:rPr>
      </w:pPr>
    </w:p>
    <w:p w:rsidR="00165A4A" w:rsidRDefault="006720B2">
      <w:pPr>
        <w:spacing w:before="1"/>
        <w:ind w:left="86" w:right="21"/>
        <w:jc w:val="center"/>
        <w:rPr>
          <w:b/>
          <w:sz w:val="20"/>
        </w:rPr>
      </w:pPr>
      <w:r>
        <w:rPr>
          <w:b/>
          <w:sz w:val="20"/>
        </w:rPr>
        <w:t>DISTRICT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SUPERVISORS'</w:t>
      </w:r>
      <w:r>
        <w:rPr>
          <w:b/>
          <w:spacing w:val="43"/>
          <w:sz w:val="20"/>
        </w:rPr>
        <w:t xml:space="preserve"> </w:t>
      </w:r>
      <w:r>
        <w:rPr>
          <w:b/>
          <w:spacing w:val="-2"/>
          <w:sz w:val="20"/>
        </w:rPr>
        <w:t>MINUTES</w:t>
      </w:r>
    </w:p>
    <w:p w:rsidR="00165A4A" w:rsidRDefault="006720B2">
      <w:pPr>
        <w:spacing w:before="11"/>
        <w:ind w:left="86"/>
        <w:jc w:val="center"/>
        <w:rPr>
          <w:b/>
          <w:sz w:val="20"/>
        </w:rPr>
      </w:pPr>
      <w:r>
        <w:rPr>
          <w:b/>
          <w:w w:val="105"/>
          <w:sz w:val="20"/>
        </w:rPr>
        <w:t>January</w:t>
      </w:r>
      <w:r>
        <w:rPr>
          <w:b/>
          <w:spacing w:val="4"/>
          <w:w w:val="105"/>
          <w:sz w:val="20"/>
        </w:rPr>
        <w:t xml:space="preserve"> </w:t>
      </w:r>
      <w:r>
        <w:rPr>
          <w:b/>
          <w:w w:val="105"/>
          <w:sz w:val="20"/>
        </w:rPr>
        <w:t>15,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2025</w:t>
      </w:r>
    </w:p>
    <w:p w:rsidR="00165A4A" w:rsidRDefault="00165A4A">
      <w:pPr>
        <w:pStyle w:val="BodyText"/>
        <w:rPr>
          <w:b/>
        </w:rPr>
      </w:pPr>
    </w:p>
    <w:p w:rsidR="00165A4A" w:rsidRDefault="00165A4A">
      <w:pPr>
        <w:pStyle w:val="BodyText"/>
        <w:spacing w:before="88"/>
        <w:rPr>
          <w:b/>
        </w:rPr>
      </w:pPr>
    </w:p>
    <w:p w:rsidR="00165A4A" w:rsidRDefault="006720B2">
      <w:pPr>
        <w:spacing w:line="227" w:lineRule="exact"/>
        <w:ind w:left="153"/>
        <w:rPr>
          <w:b/>
          <w:sz w:val="20"/>
        </w:rPr>
      </w:pPr>
      <w:r>
        <w:rPr>
          <w:b/>
          <w:w w:val="105"/>
          <w:sz w:val="20"/>
        </w:rPr>
        <w:t>District</w:t>
      </w:r>
      <w:r>
        <w:rPr>
          <w:b/>
          <w:spacing w:val="-25"/>
          <w:w w:val="105"/>
          <w:sz w:val="20"/>
        </w:rPr>
        <w:t xml:space="preserve"> </w:t>
      </w:r>
      <w:r>
        <w:rPr>
          <w:b/>
          <w:w w:val="105"/>
          <w:sz w:val="20"/>
        </w:rPr>
        <w:t>Supervisors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Attendance</w:t>
      </w:r>
    </w:p>
    <w:p w:rsidR="00165A4A" w:rsidRDefault="006720B2">
      <w:pPr>
        <w:pStyle w:val="BodyText"/>
        <w:spacing w:line="259" w:lineRule="auto"/>
        <w:ind w:left="860" w:right="240" w:firstLine="21"/>
      </w:pPr>
      <w:r>
        <w:t>Mr.</w:t>
      </w:r>
      <w:r>
        <w:rPr>
          <w:spacing w:val="-14"/>
        </w:rPr>
        <w:t xml:space="preserve"> </w:t>
      </w:r>
      <w:r>
        <w:t>Travis</w:t>
      </w:r>
      <w:r>
        <w:rPr>
          <w:spacing w:val="-13"/>
        </w:rPr>
        <w:t xml:space="preserve"> </w:t>
      </w:r>
      <w:r>
        <w:t>Tharp,</w:t>
      </w:r>
      <w:r>
        <w:rPr>
          <w:spacing w:val="-10"/>
        </w:rPr>
        <w:t xml:space="preserve"> </w:t>
      </w:r>
      <w:r>
        <w:t>Chair;</w:t>
      </w:r>
      <w:r>
        <w:rPr>
          <w:spacing w:val="-8"/>
        </w:rPr>
        <w:t xml:space="preserve"> </w:t>
      </w:r>
      <w:r>
        <w:t>Mr.</w:t>
      </w:r>
      <w:r>
        <w:rPr>
          <w:spacing w:val="-12"/>
        </w:rPr>
        <w:t xml:space="preserve"> </w:t>
      </w:r>
      <w:r>
        <w:t>Johnnie Odom,</w:t>
      </w:r>
      <w:r>
        <w:rPr>
          <w:spacing w:val="-5"/>
        </w:rPr>
        <w:t xml:space="preserve"> </w:t>
      </w:r>
      <w:r>
        <w:t>Vice-Chair/</w:t>
      </w:r>
      <w:r>
        <w:rPr>
          <w:spacing w:val="-12"/>
        </w:rPr>
        <w:t xml:space="preserve"> </w:t>
      </w:r>
      <w:r>
        <w:t>Acting</w:t>
      </w:r>
      <w:r>
        <w:rPr>
          <w:spacing w:val="-7"/>
        </w:rPr>
        <w:t xml:space="preserve"> </w:t>
      </w:r>
      <w:r>
        <w:t>Treasurer;</w:t>
      </w:r>
      <w:r>
        <w:rPr>
          <w:spacing w:val="40"/>
        </w:rPr>
        <w:t xml:space="preserve"> </w:t>
      </w:r>
      <w:r>
        <w:t>Mrs.</w:t>
      </w:r>
      <w:r>
        <w:rPr>
          <w:spacing w:val="-5"/>
        </w:rPr>
        <w:t xml:space="preserve"> </w:t>
      </w:r>
      <w:r>
        <w:t>Carollyn Taylor, Secretary; Mrs. Karen Sindel; Mr. Chris Curb.</w:t>
      </w:r>
    </w:p>
    <w:p w:rsidR="00165A4A" w:rsidRDefault="00165A4A">
      <w:pPr>
        <w:pStyle w:val="BodyText"/>
        <w:spacing w:before="12"/>
      </w:pPr>
    </w:p>
    <w:p w:rsidR="00165A4A" w:rsidRDefault="006720B2">
      <w:pPr>
        <w:pStyle w:val="Heading1"/>
        <w:spacing w:line="228" w:lineRule="exact"/>
        <w:ind w:left="144"/>
      </w:pPr>
      <w:r>
        <w:rPr>
          <w:spacing w:val="-2"/>
          <w:w w:val="105"/>
        </w:rPr>
        <w:t>Attendees</w:t>
      </w:r>
    </w:p>
    <w:p w:rsidR="00165A4A" w:rsidRDefault="006720B2">
      <w:pPr>
        <w:pStyle w:val="BodyText"/>
        <w:spacing w:line="228" w:lineRule="exact"/>
        <w:ind w:left="86" w:right="69"/>
        <w:jc w:val="center"/>
      </w:pPr>
      <w:r>
        <w:t>Mr.</w:t>
      </w:r>
      <w:r>
        <w:rPr>
          <w:spacing w:val="-26"/>
        </w:rPr>
        <w:t xml:space="preserve"> </w:t>
      </w:r>
      <w:r>
        <w:t>Joshua</w:t>
      </w:r>
      <w:r>
        <w:rPr>
          <w:spacing w:val="8"/>
        </w:rPr>
        <w:t xml:space="preserve"> </w:t>
      </w:r>
      <w:r>
        <w:t>McElhaney, USDA/NRCS;</w:t>
      </w:r>
      <w:r>
        <w:rPr>
          <w:spacing w:val="7"/>
        </w:rPr>
        <w:t xml:space="preserve"> </w:t>
      </w:r>
      <w:r>
        <w:t>Mrs.</w:t>
      </w:r>
      <w:r>
        <w:rPr>
          <w:spacing w:val="-9"/>
        </w:rPr>
        <w:t xml:space="preserve"> </w:t>
      </w:r>
      <w:r>
        <w:t>Debbie</w:t>
      </w:r>
      <w:r>
        <w:rPr>
          <w:spacing w:val="-13"/>
        </w:rPr>
        <w:t xml:space="preserve"> </w:t>
      </w:r>
      <w:r>
        <w:t>Williams,</w:t>
      </w:r>
      <w:r>
        <w:rPr>
          <w:spacing w:val="-4"/>
        </w:rPr>
        <w:t xml:space="preserve"> </w:t>
      </w:r>
      <w:r>
        <w:t>Escambia</w:t>
      </w:r>
      <w:r>
        <w:rPr>
          <w:spacing w:val="-6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rPr>
          <w:spacing w:val="-2"/>
        </w:rPr>
        <w:t>NRCD.</w:t>
      </w:r>
    </w:p>
    <w:p w:rsidR="00165A4A" w:rsidRDefault="00165A4A">
      <w:pPr>
        <w:pStyle w:val="BodyText"/>
        <w:spacing w:before="22"/>
      </w:pPr>
    </w:p>
    <w:p w:rsidR="00165A4A" w:rsidRDefault="006720B2">
      <w:pPr>
        <w:spacing w:before="1" w:line="223" w:lineRule="exact"/>
        <w:ind w:left="138"/>
        <w:rPr>
          <w:b/>
          <w:sz w:val="20"/>
        </w:rPr>
      </w:pPr>
      <w:r>
        <w:rPr>
          <w:sz w:val="20"/>
        </w:rPr>
        <w:t>Call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Order</w:t>
      </w:r>
    </w:p>
    <w:p w:rsidR="00165A4A" w:rsidRDefault="006720B2">
      <w:pPr>
        <w:pStyle w:val="BodyText"/>
        <w:spacing w:line="491" w:lineRule="auto"/>
        <w:ind w:left="873" w:right="2991" w:firstLine="4"/>
      </w:pPr>
      <w:r>
        <w:rPr>
          <w:w w:val="105"/>
        </w:rPr>
        <w:t>Mr.</w:t>
      </w:r>
      <w:r>
        <w:rPr>
          <w:spacing w:val="-17"/>
          <w:w w:val="105"/>
        </w:rPr>
        <w:t xml:space="preserve"> </w:t>
      </w:r>
      <w:r>
        <w:rPr>
          <w:w w:val="105"/>
        </w:rPr>
        <w:t>Travis</w:t>
      </w:r>
      <w:r>
        <w:rPr>
          <w:spacing w:val="-13"/>
          <w:w w:val="105"/>
        </w:rPr>
        <w:t xml:space="preserve"> </w:t>
      </w:r>
      <w:r>
        <w:rPr>
          <w:w w:val="105"/>
        </w:rPr>
        <w:t>Tharp</w:t>
      </w:r>
      <w:r>
        <w:rPr>
          <w:spacing w:val="-10"/>
          <w:w w:val="105"/>
        </w:rPr>
        <w:t xml:space="preserve"> </w:t>
      </w:r>
      <w:r>
        <w:rPr>
          <w:w w:val="105"/>
        </w:rPr>
        <w:t>called the</w:t>
      </w:r>
      <w:r>
        <w:rPr>
          <w:spacing w:val="10"/>
          <w:w w:val="105"/>
        </w:rPr>
        <w:t xml:space="preserve"> </w:t>
      </w:r>
      <w:r>
        <w:rPr>
          <w:w w:val="105"/>
        </w:rPr>
        <w:t>meeting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order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9:09 Quorum was</w:t>
      </w:r>
      <w:r>
        <w:rPr>
          <w:spacing w:val="40"/>
          <w:w w:val="105"/>
        </w:rPr>
        <w:t xml:space="preserve"> </w:t>
      </w:r>
      <w:r>
        <w:rPr>
          <w:w w:val="105"/>
        </w:rPr>
        <w:t>present.</w:t>
      </w:r>
    </w:p>
    <w:p w:rsidR="00165A4A" w:rsidRDefault="006720B2">
      <w:pPr>
        <w:pStyle w:val="BodyText"/>
        <w:ind w:left="856"/>
      </w:pPr>
      <w:r>
        <w:t>Those</w:t>
      </w:r>
      <w:r>
        <w:rPr>
          <w:spacing w:val="2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stated</w:t>
      </w:r>
      <w:r>
        <w:rPr>
          <w:spacing w:val="2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Pledge</w:t>
      </w:r>
      <w:r>
        <w:rPr>
          <w:spacing w:val="1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Allegiance</w:t>
      </w:r>
      <w:r>
        <w:rPr>
          <w:spacing w:val="2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Flag</w:t>
      </w:r>
      <w:r>
        <w:rPr>
          <w:spacing w:val="1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2"/>
        </w:rPr>
        <w:t>unison.</w:t>
      </w:r>
    </w:p>
    <w:p w:rsidR="00165A4A" w:rsidRDefault="006720B2">
      <w:pPr>
        <w:pStyle w:val="Heading1"/>
        <w:spacing w:before="214" w:line="221" w:lineRule="exact"/>
        <w:ind w:left="141"/>
      </w:pPr>
      <w:r>
        <w:rPr>
          <w:w w:val="105"/>
        </w:rPr>
        <w:t>Minutes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Last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Meeting</w:t>
      </w:r>
    </w:p>
    <w:p w:rsidR="00165A4A" w:rsidRDefault="006720B2">
      <w:pPr>
        <w:pStyle w:val="BodyText"/>
        <w:spacing w:line="244" w:lineRule="auto"/>
        <w:ind w:left="863" w:right="694"/>
      </w:pPr>
      <w:r>
        <w:rPr>
          <w:w w:val="105"/>
        </w:rPr>
        <w:t>Motion was</w:t>
      </w:r>
      <w:r>
        <w:rPr>
          <w:spacing w:val="-5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Mrs.</w:t>
      </w:r>
      <w:r>
        <w:rPr>
          <w:spacing w:val="-5"/>
          <w:w w:val="105"/>
        </w:rPr>
        <w:t xml:space="preserve"> </w:t>
      </w:r>
      <w:r>
        <w:rPr>
          <w:w w:val="105"/>
        </w:rPr>
        <w:t>Karen</w:t>
      </w:r>
      <w:r>
        <w:rPr>
          <w:spacing w:val="-1"/>
          <w:w w:val="105"/>
        </w:rPr>
        <w:t xml:space="preserve"> </w:t>
      </w:r>
      <w:r>
        <w:rPr>
          <w:w w:val="105"/>
        </w:rPr>
        <w:t>Sindel to</w:t>
      </w:r>
      <w:r>
        <w:rPr>
          <w:spacing w:val="-14"/>
          <w:w w:val="105"/>
        </w:rPr>
        <w:t xml:space="preserve"> </w:t>
      </w:r>
      <w:r>
        <w:rPr>
          <w:w w:val="105"/>
        </w:rPr>
        <w:t>approve the</w:t>
      </w:r>
      <w:r>
        <w:rPr>
          <w:spacing w:val="-11"/>
          <w:w w:val="105"/>
        </w:rPr>
        <w:t xml:space="preserve"> </w:t>
      </w:r>
      <w:r>
        <w:rPr>
          <w:w w:val="105"/>
        </w:rPr>
        <w:t>December</w:t>
      </w:r>
      <w:r>
        <w:rPr>
          <w:spacing w:val="-5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minutes. Mr. Chris Curb seconded the motion.</w:t>
      </w:r>
      <w:r>
        <w:rPr>
          <w:spacing w:val="40"/>
          <w:w w:val="105"/>
        </w:rPr>
        <w:t xml:space="preserve"> </w:t>
      </w:r>
      <w:r>
        <w:rPr>
          <w:w w:val="105"/>
        </w:rPr>
        <w:t>With all in favor, motion carried.</w:t>
      </w:r>
    </w:p>
    <w:p w:rsidR="00165A4A" w:rsidRDefault="006720B2">
      <w:pPr>
        <w:pStyle w:val="Heading1"/>
        <w:spacing w:before="218"/>
        <w:ind w:left="133"/>
      </w:pPr>
      <w:r>
        <w:rPr>
          <w:w w:val="105"/>
        </w:rPr>
        <w:t>Acknowledgment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Public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Notice</w:t>
      </w:r>
    </w:p>
    <w:p w:rsidR="00165A4A" w:rsidRDefault="006720B2">
      <w:pPr>
        <w:pStyle w:val="BodyText"/>
        <w:spacing w:before="6" w:line="232" w:lineRule="auto"/>
        <w:ind w:left="865" w:right="53" w:hanging="2"/>
      </w:pPr>
      <w:r>
        <w:t>Meeting advertisement</w:t>
      </w:r>
      <w:r>
        <w:rPr>
          <w:spacing w:val="40"/>
        </w:rPr>
        <w:t xml:space="preserve"> </w:t>
      </w:r>
      <w:r>
        <w:t>published in the Pensacola News Journal and noted on the</w:t>
      </w:r>
      <w:r>
        <w:rPr>
          <w:spacing w:val="-2"/>
        </w:rPr>
        <w:t xml:space="preserve"> </w:t>
      </w:r>
      <w:r>
        <w:t xml:space="preserve">County's </w:t>
      </w:r>
      <w:r>
        <w:rPr>
          <w:spacing w:val="-2"/>
        </w:rPr>
        <w:t>website.</w:t>
      </w:r>
    </w:p>
    <w:p w:rsidR="00165A4A" w:rsidRDefault="00165A4A">
      <w:pPr>
        <w:pStyle w:val="BodyText"/>
        <w:spacing w:before="17"/>
      </w:pPr>
    </w:p>
    <w:p w:rsidR="00165A4A" w:rsidRDefault="006720B2">
      <w:pPr>
        <w:pStyle w:val="Heading1"/>
        <w:spacing w:before="0" w:line="227" w:lineRule="exact"/>
        <w:ind w:left="134"/>
      </w:pPr>
      <w:r>
        <w:rPr>
          <w:w w:val="105"/>
        </w:rPr>
        <w:t>Treasurer's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Report</w:t>
      </w:r>
    </w:p>
    <w:p w:rsidR="00165A4A" w:rsidRDefault="006720B2">
      <w:pPr>
        <w:pStyle w:val="BodyText"/>
        <w:spacing w:line="227" w:lineRule="exact"/>
        <w:ind w:left="86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bank</w:t>
      </w:r>
      <w:r>
        <w:rPr>
          <w:spacing w:val="-5"/>
          <w:w w:val="105"/>
        </w:rPr>
        <w:t xml:space="preserve"> </w:t>
      </w:r>
      <w:r>
        <w:rPr>
          <w:w w:val="105"/>
        </w:rPr>
        <w:t>statement</w:t>
      </w:r>
      <w:r>
        <w:rPr>
          <w:spacing w:val="9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Board.</w:t>
      </w:r>
    </w:p>
    <w:p w:rsidR="00165A4A" w:rsidRDefault="00165A4A">
      <w:pPr>
        <w:pStyle w:val="BodyText"/>
        <w:spacing w:before="37"/>
      </w:pPr>
    </w:p>
    <w:p w:rsidR="00165A4A" w:rsidRDefault="006720B2">
      <w:pPr>
        <w:pStyle w:val="Heading1"/>
        <w:ind w:left="116"/>
      </w:pPr>
      <w:r>
        <w:rPr>
          <w:spacing w:val="-2"/>
        </w:rPr>
        <w:t>REPORTS</w:t>
      </w:r>
    </w:p>
    <w:p w:rsidR="00165A4A" w:rsidRDefault="006720B2">
      <w:pPr>
        <w:pStyle w:val="BodyText"/>
        <w:spacing w:before="4"/>
        <w:ind w:left="857" w:right="62" w:firstLine="48"/>
      </w:pPr>
      <w:r>
        <w:t>Mr.</w:t>
      </w:r>
      <w:r>
        <w:rPr>
          <w:spacing w:val="-5"/>
        </w:rPr>
        <w:t xml:space="preserve"> </w:t>
      </w:r>
      <w:r>
        <w:t>Joshua McElhaney, District Conservationist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USDA/NRCS gave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</w:t>
      </w:r>
      <w:r>
        <w:t>C</w:t>
      </w:r>
      <w:r>
        <w:rPr>
          <w:spacing w:val="-5"/>
        </w:rPr>
        <w:t xml:space="preserve"> </w:t>
      </w:r>
      <w:r>
        <w:t>report.</w:t>
      </w:r>
      <w:r>
        <w:rPr>
          <w:spacing w:val="-4"/>
        </w:rPr>
        <w:t xml:space="preserve"> </w:t>
      </w:r>
      <w:r>
        <w:t>Discussion held on the office workload, producers updating required program documents, and upcoming NRCS trainings.</w:t>
      </w:r>
    </w:p>
    <w:p w:rsidR="00165A4A" w:rsidRDefault="006720B2">
      <w:pPr>
        <w:pStyle w:val="BodyText"/>
        <w:spacing w:before="16" w:line="242" w:lineRule="auto"/>
        <w:ind w:left="852" w:firstLine="1"/>
      </w:pPr>
      <w:r>
        <w:t>The</w:t>
      </w:r>
      <w:r>
        <w:rPr>
          <w:spacing w:val="-9"/>
        </w:rPr>
        <w:t xml:space="preserve"> </w:t>
      </w:r>
      <w:r>
        <w:t>Supervisors discussed loss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agriculture lands</w:t>
      </w:r>
      <w:r>
        <w:rPr>
          <w:spacing w:val="-2"/>
        </w:rPr>
        <w:t xml:space="preserve"> </w:t>
      </w:r>
      <w:r>
        <w:t>and the</w:t>
      </w:r>
      <w:r>
        <w:rPr>
          <w:spacing w:val="-4"/>
        </w:rPr>
        <w:t xml:space="preserve"> </w:t>
      </w:r>
      <w:r>
        <w:t>possibility of</w:t>
      </w:r>
      <w:r>
        <w:rPr>
          <w:spacing w:val="-7"/>
        </w:rPr>
        <w:t xml:space="preserve"> </w:t>
      </w:r>
      <w:r>
        <w:t>obtaining cost-share programs funding amounts paid.</w:t>
      </w:r>
      <w:r>
        <w:rPr>
          <w:spacing w:val="40"/>
        </w:rPr>
        <w:t xml:space="preserve"> </w:t>
      </w:r>
      <w:r>
        <w:t>Mr.</w:t>
      </w:r>
      <w:r>
        <w:t xml:space="preserve"> McElhaney stated he</w:t>
      </w:r>
      <w:r>
        <w:rPr>
          <w:spacing w:val="-4"/>
        </w:rPr>
        <w:t xml:space="preserve"> </w:t>
      </w:r>
      <w:r>
        <w:t>could get a report of the</w:t>
      </w:r>
      <w:r>
        <w:rPr>
          <w:spacing w:val="-3"/>
        </w:rPr>
        <w:t xml:space="preserve"> </w:t>
      </w:r>
      <w:r>
        <w:t>funding allocated in Escambia County.</w:t>
      </w:r>
    </w:p>
    <w:p w:rsidR="00165A4A" w:rsidRDefault="006720B2">
      <w:pPr>
        <w:pStyle w:val="BodyText"/>
        <w:spacing w:before="13" w:line="244" w:lineRule="auto"/>
        <w:ind w:left="852" w:right="240" w:firstLine="3"/>
      </w:pPr>
      <w:r>
        <w:t>Brief discussion held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Supervisors' views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development and impacts to</w:t>
      </w:r>
      <w:r>
        <w:rPr>
          <w:spacing w:val="-6"/>
        </w:rPr>
        <w:t xml:space="preserve"> </w:t>
      </w:r>
      <w:r>
        <w:t>soil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water quality. The Supervisors agreed this would be a workshop meeting topic.</w:t>
      </w:r>
    </w:p>
    <w:p w:rsidR="00165A4A" w:rsidRDefault="00165A4A">
      <w:pPr>
        <w:pStyle w:val="BodyText"/>
        <w:spacing w:before="3"/>
      </w:pPr>
    </w:p>
    <w:p w:rsidR="00165A4A" w:rsidRDefault="006720B2">
      <w:pPr>
        <w:pStyle w:val="Heading1"/>
        <w:spacing w:line="223" w:lineRule="exact"/>
        <w:ind w:left="138"/>
      </w:pPr>
      <w:r>
        <w:t>Old</w:t>
      </w:r>
      <w:r>
        <w:rPr>
          <w:spacing w:val="-8"/>
        </w:rPr>
        <w:t xml:space="preserve"> </w:t>
      </w:r>
      <w:r>
        <w:rPr>
          <w:spacing w:val="-2"/>
        </w:rPr>
        <w:t>Business</w:t>
      </w:r>
    </w:p>
    <w:p w:rsidR="00165A4A" w:rsidRDefault="006720B2">
      <w:pPr>
        <w:pStyle w:val="BodyText"/>
        <w:spacing w:line="230" w:lineRule="auto"/>
        <w:ind w:left="858" w:right="53" w:hanging="3"/>
      </w:pPr>
      <w:r>
        <w:rPr>
          <w:w w:val="105"/>
        </w:rPr>
        <w:t>2025 positions and nominations were reviewed.</w:t>
      </w:r>
      <w:r>
        <w:rPr>
          <w:spacing w:val="40"/>
          <w:w w:val="105"/>
        </w:rPr>
        <w:t xml:space="preserve"> </w:t>
      </w:r>
      <w:r>
        <w:rPr>
          <w:w w:val="105"/>
        </w:rPr>
        <w:t>Mrs.</w:t>
      </w:r>
      <w:r>
        <w:rPr>
          <w:spacing w:val="-3"/>
          <w:w w:val="105"/>
        </w:rPr>
        <w:t xml:space="preserve"> </w:t>
      </w:r>
      <w:r>
        <w:rPr>
          <w:w w:val="105"/>
        </w:rPr>
        <w:t>Sindel made a motion to</w:t>
      </w:r>
      <w:r>
        <w:rPr>
          <w:spacing w:val="-9"/>
          <w:w w:val="105"/>
        </w:rPr>
        <w:t xml:space="preserve"> </w:t>
      </w:r>
      <w:r>
        <w:rPr>
          <w:w w:val="105"/>
        </w:rPr>
        <w:t>ap</w:t>
      </w:r>
      <w:bookmarkStart w:id="0" w:name="_GoBack"/>
      <w:bookmarkEnd w:id="0"/>
      <w:r>
        <w:rPr>
          <w:w w:val="105"/>
        </w:rPr>
        <w:t>prove the nominations listed</w:t>
      </w:r>
      <w:r>
        <w:rPr>
          <w:spacing w:val="-4"/>
          <w:w w:val="105"/>
        </w:rPr>
        <w:t xml:space="preserve"> </w:t>
      </w:r>
      <w:r>
        <w:rPr>
          <w:w w:val="105"/>
        </w:rPr>
        <w:t>below.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5"/>
          <w:w w:val="105"/>
        </w:rPr>
        <w:t xml:space="preserve"> </w:t>
      </w:r>
      <w:r>
        <w:rPr>
          <w:w w:val="105"/>
        </w:rPr>
        <w:t>Odom</w:t>
      </w:r>
      <w:r>
        <w:rPr>
          <w:spacing w:val="-1"/>
          <w:w w:val="105"/>
        </w:rPr>
        <w:t xml:space="preserve"> </w:t>
      </w:r>
      <w:r>
        <w:rPr>
          <w:w w:val="105"/>
        </w:rPr>
        <w:t>seconded the</w:t>
      </w:r>
      <w:r>
        <w:rPr>
          <w:spacing w:val="-1"/>
          <w:w w:val="105"/>
        </w:rPr>
        <w:t xml:space="preserve"> </w:t>
      </w:r>
      <w:r>
        <w:rPr>
          <w:w w:val="105"/>
        </w:rPr>
        <w:t>motion.</w:t>
      </w:r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favor,</w:t>
      </w:r>
      <w:r>
        <w:rPr>
          <w:spacing w:val="-3"/>
          <w:w w:val="105"/>
        </w:rPr>
        <w:t xml:space="preserve"> </w:t>
      </w:r>
      <w:r>
        <w:rPr>
          <w:w w:val="105"/>
        </w:rPr>
        <w:t>motion</w:t>
      </w:r>
      <w:r>
        <w:rPr>
          <w:spacing w:val="-3"/>
          <w:w w:val="105"/>
        </w:rPr>
        <w:t xml:space="preserve"> </w:t>
      </w:r>
      <w:r>
        <w:rPr>
          <w:w w:val="105"/>
        </w:rPr>
        <w:t>carried.</w:t>
      </w:r>
    </w:p>
    <w:p w:rsidR="00165A4A" w:rsidRDefault="006720B2">
      <w:pPr>
        <w:pStyle w:val="BodyText"/>
        <w:spacing w:line="230" w:lineRule="auto"/>
        <w:ind w:left="1461" w:right="4751"/>
      </w:pPr>
      <w:r>
        <w:rPr>
          <w:w w:val="105"/>
        </w:rPr>
        <w:t>Mrs. Carollyn Taylor: Chair Mr.</w:t>
      </w:r>
      <w:r>
        <w:rPr>
          <w:spacing w:val="-10"/>
          <w:w w:val="105"/>
        </w:rPr>
        <w:t xml:space="preserve"> </w:t>
      </w:r>
      <w:r>
        <w:rPr>
          <w:w w:val="105"/>
        </w:rPr>
        <w:t>Travis</w:t>
      </w:r>
      <w:r>
        <w:rPr>
          <w:spacing w:val="-6"/>
          <w:w w:val="105"/>
        </w:rPr>
        <w:t xml:space="preserve"> </w:t>
      </w:r>
      <w:r>
        <w:rPr>
          <w:w w:val="105"/>
        </w:rPr>
        <w:t>Tharp:</w:t>
      </w:r>
      <w:r>
        <w:rPr>
          <w:spacing w:val="-1"/>
          <w:w w:val="105"/>
        </w:rPr>
        <w:t xml:space="preserve"> </w:t>
      </w:r>
      <w:r>
        <w:rPr>
          <w:w w:val="105"/>
        </w:rPr>
        <w:t>Vice-Chair Mr.</w:t>
      </w:r>
      <w:r>
        <w:rPr>
          <w:spacing w:val="-11"/>
          <w:w w:val="105"/>
        </w:rPr>
        <w:t xml:space="preserve"> </w:t>
      </w:r>
      <w:r>
        <w:rPr>
          <w:w w:val="105"/>
        </w:rPr>
        <w:t>Johnnie</w:t>
      </w:r>
      <w:r>
        <w:rPr>
          <w:spacing w:val="-7"/>
          <w:w w:val="105"/>
        </w:rPr>
        <w:t xml:space="preserve"> </w:t>
      </w:r>
      <w:r>
        <w:rPr>
          <w:w w:val="105"/>
        </w:rPr>
        <w:t>Odom:</w:t>
      </w:r>
      <w:r>
        <w:rPr>
          <w:spacing w:val="-11"/>
          <w:w w:val="105"/>
        </w:rPr>
        <w:t xml:space="preserve"> </w:t>
      </w:r>
      <w:r>
        <w:rPr>
          <w:w w:val="105"/>
        </w:rPr>
        <w:t>Treasurer Mrs. Karen Sindel: Secretary</w:t>
      </w:r>
    </w:p>
    <w:p w:rsidR="00165A4A" w:rsidRDefault="006720B2">
      <w:pPr>
        <w:pStyle w:val="BodyText"/>
        <w:spacing w:before="218" w:line="230" w:lineRule="auto"/>
        <w:ind w:left="850" w:firstLine="1"/>
      </w:pPr>
      <w:r>
        <w:rPr>
          <w:w w:val="105"/>
        </w:rPr>
        <w:t>Mr.</w:t>
      </w:r>
      <w:r>
        <w:rPr>
          <w:spacing w:val="-1"/>
          <w:w w:val="105"/>
        </w:rPr>
        <w:t xml:space="preserve"> </w:t>
      </w:r>
      <w:r>
        <w:rPr>
          <w:w w:val="105"/>
        </w:rPr>
        <w:t>Odom stated he</w:t>
      </w:r>
      <w:r>
        <w:rPr>
          <w:spacing w:val="-3"/>
          <w:w w:val="105"/>
        </w:rPr>
        <w:t xml:space="preserve"> </w:t>
      </w:r>
      <w:r>
        <w:rPr>
          <w:w w:val="105"/>
        </w:rPr>
        <w:t>will bring updates 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current website and the</w:t>
      </w:r>
      <w:r>
        <w:rPr>
          <w:spacing w:val="-5"/>
          <w:w w:val="105"/>
        </w:rPr>
        <w:t xml:space="preserve"> </w:t>
      </w:r>
      <w:r>
        <w:rPr>
          <w:w w:val="105"/>
        </w:rPr>
        <w:t>possibility of</w:t>
      </w:r>
      <w:r>
        <w:rPr>
          <w:spacing w:val="-11"/>
          <w:w w:val="105"/>
        </w:rPr>
        <w:t xml:space="preserve"> </w:t>
      </w:r>
      <w:r>
        <w:rPr>
          <w:w w:val="105"/>
        </w:rPr>
        <w:t>creating a new website to the next workshop meeting.</w:t>
      </w:r>
    </w:p>
    <w:p w:rsidR="00165A4A" w:rsidRDefault="006720B2">
      <w:pPr>
        <w:pStyle w:val="BodyText"/>
        <w:spacing w:before="221" w:line="225" w:lineRule="auto"/>
        <w:ind w:left="843" w:right="240" w:firstLine="5"/>
      </w:pPr>
      <w:r>
        <w:rPr>
          <w:w w:val="105"/>
        </w:rPr>
        <w:t>Mr.</w:t>
      </w:r>
      <w:r>
        <w:rPr>
          <w:spacing w:val="-6"/>
          <w:w w:val="105"/>
        </w:rPr>
        <w:t xml:space="preserve"> </w:t>
      </w:r>
      <w:r>
        <w:rPr>
          <w:w w:val="105"/>
        </w:rPr>
        <w:t>Curb</w:t>
      </w:r>
      <w:r>
        <w:rPr>
          <w:spacing w:val="-7"/>
          <w:w w:val="105"/>
        </w:rPr>
        <w:t xml:space="preserve"> </w:t>
      </w:r>
      <w:r>
        <w:rPr>
          <w:w w:val="105"/>
        </w:rPr>
        <w:t>stated the</w:t>
      </w:r>
      <w:r>
        <w:rPr>
          <w:spacing w:val="-9"/>
          <w:w w:val="105"/>
        </w:rPr>
        <w:t xml:space="preserve"> </w:t>
      </w:r>
      <w:r>
        <w:rPr>
          <w:w w:val="105"/>
        </w:rPr>
        <w:t>workshop meetings are</w:t>
      </w:r>
      <w:r>
        <w:rPr>
          <w:spacing w:val="-10"/>
          <w:w w:val="105"/>
        </w:rPr>
        <w:t xml:space="preserve"> </w:t>
      </w:r>
      <w:r>
        <w:rPr>
          <w:w w:val="105"/>
        </w:rPr>
        <w:t>able 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held</w:t>
      </w:r>
      <w:r>
        <w:rPr>
          <w:spacing w:val="-5"/>
          <w:w w:val="105"/>
        </w:rPr>
        <w:t xml:space="preserve"> </w:t>
      </w:r>
      <w:r>
        <w:rPr>
          <w:w w:val="105"/>
        </w:rPr>
        <w:t>at the</w:t>
      </w:r>
      <w:r>
        <w:rPr>
          <w:spacing w:val="-6"/>
          <w:w w:val="105"/>
        </w:rPr>
        <w:t xml:space="preserve"> </w:t>
      </w:r>
      <w:r>
        <w:rPr>
          <w:w w:val="105"/>
        </w:rPr>
        <w:t>Central Office</w:t>
      </w:r>
      <w:r>
        <w:rPr>
          <w:spacing w:val="-4"/>
          <w:w w:val="105"/>
        </w:rPr>
        <w:t xml:space="preserve"> </w:t>
      </w:r>
      <w:r>
        <w:rPr>
          <w:w w:val="105"/>
        </w:rPr>
        <w:t>Complex (COC) located off of Fairfield Drive.</w:t>
      </w:r>
    </w:p>
    <w:p w:rsidR="00165A4A" w:rsidRDefault="006720B2">
      <w:pPr>
        <w:pStyle w:val="BodyText"/>
        <w:spacing w:line="230" w:lineRule="auto"/>
        <w:ind w:left="848" w:right="240" w:hanging="3"/>
      </w:pP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workshop meetings for</w:t>
      </w:r>
      <w:r>
        <w:rPr>
          <w:spacing w:val="-12"/>
          <w:w w:val="105"/>
        </w:rPr>
        <w:t xml:space="preserve"> </w:t>
      </w:r>
      <w:r>
        <w:rPr>
          <w:w w:val="105"/>
        </w:rPr>
        <w:t>January 22,</w:t>
      </w:r>
      <w:r>
        <w:rPr>
          <w:spacing w:val="-4"/>
          <w:w w:val="105"/>
        </w:rPr>
        <w:t xml:space="preserve"> </w:t>
      </w:r>
      <w:r>
        <w:rPr>
          <w:w w:val="105"/>
        </w:rPr>
        <w:t>2025</w:t>
      </w:r>
      <w:r>
        <w:rPr>
          <w:spacing w:val="-1"/>
          <w:w w:val="105"/>
        </w:rPr>
        <w:t xml:space="preserve"> </w:t>
      </w:r>
      <w:r>
        <w:rPr>
          <w:w w:val="105"/>
        </w:rPr>
        <w:t>and February 5,</w:t>
      </w:r>
      <w:r>
        <w:rPr>
          <w:spacing w:val="-4"/>
          <w:w w:val="105"/>
        </w:rPr>
        <w:t xml:space="preserve"> </w:t>
      </w:r>
      <w:r>
        <w:rPr>
          <w:w w:val="105"/>
        </w:rPr>
        <w:t>2025</w:t>
      </w:r>
      <w:r>
        <w:rPr>
          <w:spacing w:val="-2"/>
          <w:w w:val="105"/>
        </w:rPr>
        <w:t xml:space="preserve"> </w:t>
      </w:r>
      <w:r>
        <w:rPr>
          <w:w w:val="105"/>
        </w:rPr>
        <w:t>will be</w:t>
      </w:r>
      <w:r>
        <w:rPr>
          <w:spacing w:val="-4"/>
          <w:w w:val="105"/>
        </w:rPr>
        <w:t xml:space="preserve"> </w:t>
      </w:r>
      <w:r>
        <w:rPr>
          <w:w w:val="105"/>
        </w:rPr>
        <w:t>held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the Pensacola (Main) Library on N Spring St from 3:00pm- 5:00pm.</w:t>
      </w:r>
    </w:p>
    <w:p w:rsidR="00165A4A" w:rsidRDefault="006720B2">
      <w:pPr>
        <w:pStyle w:val="BodyText"/>
        <w:spacing w:line="217" w:lineRule="exact"/>
        <w:ind w:left="842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workshop</w:t>
      </w:r>
      <w:r>
        <w:rPr>
          <w:spacing w:val="6"/>
          <w:w w:val="105"/>
        </w:rPr>
        <w:t xml:space="preserve"> </w:t>
      </w:r>
      <w:r>
        <w:rPr>
          <w:w w:val="105"/>
        </w:rPr>
        <w:t>meetings</w:t>
      </w:r>
      <w:r>
        <w:rPr>
          <w:spacing w:val="5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move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COC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remaining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year.</w:t>
      </w:r>
    </w:p>
    <w:p w:rsidR="00165A4A" w:rsidRDefault="00165A4A">
      <w:pPr>
        <w:spacing w:line="217" w:lineRule="exact"/>
        <w:sectPr w:rsidR="00165A4A">
          <w:type w:val="continuous"/>
          <w:pgSz w:w="12170" w:h="15800"/>
          <w:pgMar w:top="1340" w:right="1640" w:bottom="280" w:left="1660" w:header="720" w:footer="720" w:gutter="0"/>
          <w:cols w:space="720"/>
        </w:sectPr>
      </w:pPr>
    </w:p>
    <w:p w:rsidR="00165A4A" w:rsidRDefault="006720B2">
      <w:pPr>
        <w:pStyle w:val="BodyText"/>
        <w:spacing w:before="82" w:line="232" w:lineRule="auto"/>
        <w:ind w:left="942" w:firstLine="2"/>
      </w:pPr>
      <w:r>
        <w:rPr>
          <w:w w:val="105"/>
        </w:rPr>
        <w:lastRenderedPageBreak/>
        <w:t>Mrs. Taylor reminded others of the Northwest Florida Water Management conducting Land Management Review meetings on</w:t>
      </w:r>
      <w:r>
        <w:rPr>
          <w:spacing w:val="-9"/>
          <w:w w:val="105"/>
        </w:rPr>
        <w:t xml:space="preserve"> </w:t>
      </w:r>
      <w:r>
        <w:rPr>
          <w:w w:val="105"/>
        </w:rPr>
        <w:t>January 22,</w:t>
      </w:r>
      <w:r>
        <w:rPr>
          <w:spacing w:val="-7"/>
          <w:w w:val="105"/>
        </w:rPr>
        <w:t xml:space="preserve"> </w:t>
      </w:r>
      <w:r>
        <w:rPr>
          <w:w w:val="105"/>
        </w:rPr>
        <w:t>2025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January 23, 2025.</w:t>
      </w:r>
      <w:r>
        <w:rPr>
          <w:spacing w:val="40"/>
          <w:w w:val="105"/>
        </w:rPr>
        <w:t xml:space="preserve"> </w:t>
      </w:r>
      <w:r>
        <w:rPr>
          <w:w w:val="105"/>
        </w:rPr>
        <w:t>One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more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Supervisors will be attending these reviews.</w:t>
      </w:r>
    </w:p>
    <w:p w:rsidR="00165A4A" w:rsidRDefault="006720B2">
      <w:pPr>
        <w:pStyle w:val="BodyText"/>
        <w:spacing w:before="227" w:line="230" w:lineRule="auto"/>
        <w:ind w:left="948" w:firstLine="4"/>
      </w:pPr>
      <w:r>
        <w:rPr>
          <w:w w:val="105"/>
        </w:rPr>
        <w:t>Discu</w:t>
      </w:r>
      <w:r>
        <w:rPr>
          <w:w w:val="105"/>
        </w:rPr>
        <w:t>ssion held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possibility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moving the</w:t>
      </w:r>
      <w:r>
        <w:rPr>
          <w:spacing w:val="-8"/>
          <w:w w:val="105"/>
        </w:rPr>
        <w:t xml:space="preserve"> </w:t>
      </w:r>
      <w:r>
        <w:rPr>
          <w:w w:val="105"/>
        </w:rPr>
        <w:t>regular meetings further</w:t>
      </w:r>
      <w:r>
        <w:rPr>
          <w:spacing w:val="-8"/>
          <w:w w:val="105"/>
        </w:rPr>
        <w:t xml:space="preserve"> </w:t>
      </w:r>
      <w:r>
        <w:rPr>
          <w:w w:val="105"/>
        </w:rPr>
        <w:t>south, possible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the COC as well.</w:t>
      </w:r>
    </w:p>
    <w:p w:rsidR="00165A4A" w:rsidRDefault="006720B2">
      <w:pPr>
        <w:pStyle w:val="BodyText"/>
        <w:spacing w:before="219" w:line="232" w:lineRule="auto"/>
        <w:ind w:left="946" w:firstLine="2"/>
      </w:pPr>
      <w:r>
        <w:rPr>
          <w:w w:val="105"/>
        </w:rPr>
        <w:t>Mrs. Debbie Williams</w:t>
      </w:r>
      <w:r>
        <w:rPr>
          <w:spacing w:val="-4"/>
          <w:w w:val="105"/>
        </w:rPr>
        <w:t xml:space="preserve"> </w:t>
      </w:r>
      <w:r>
        <w:rPr>
          <w:w w:val="105"/>
        </w:rPr>
        <w:t>stated the</w:t>
      </w:r>
      <w:r>
        <w:rPr>
          <w:spacing w:val="-9"/>
          <w:w w:val="105"/>
        </w:rPr>
        <w:t xml:space="preserve"> </w:t>
      </w:r>
      <w:r>
        <w:rPr>
          <w:w w:val="105"/>
        </w:rPr>
        <w:t>check had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cut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Northview Blue</w:t>
      </w:r>
      <w:r>
        <w:rPr>
          <w:spacing w:val="-6"/>
          <w:w w:val="105"/>
        </w:rPr>
        <w:t xml:space="preserve"> </w:t>
      </w:r>
      <w:r>
        <w:rPr>
          <w:w w:val="105"/>
        </w:rPr>
        <w:t>Jacket</w:t>
      </w:r>
      <w:r>
        <w:rPr>
          <w:spacing w:val="-2"/>
          <w:w w:val="105"/>
        </w:rPr>
        <w:t xml:space="preserve"> </w:t>
      </w:r>
      <w:r>
        <w:rPr>
          <w:w w:val="105"/>
        </w:rPr>
        <w:t>Jamboree vendor registration fees.</w:t>
      </w:r>
    </w:p>
    <w:p w:rsidR="00165A4A" w:rsidRDefault="006720B2">
      <w:pPr>
        <w:pStyle w:val="BodyText"/>
        <w:spacing w:before="221" w:line="232" w:lineRule="auto"/>
        <w:ind w:left="943" w:firstLine="8"/>
      </w:pPr>
      <w:r>
        <w:rPr>
          <w:w w:val="105"/>
        </w:rPr>
        <w:t>Brief</w:t>
      </w:r>
      <w:r>
        <w:rPr>
          <w:spacing w:val="-2"/>
          <w:w w:val="105"/>
        </w:rPr>
        <w:t xml:space="preserve"> </w:t>
      </w:r>
      <w:r>
        <w:rPr>
          <w:w w:val="105"/>
        </w:rPr>
        <w:t>discussion held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purpose/duties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Association of</w:t>
      </w:r>
      <w:r>
        <w:rPr>
          <w:spacing w:val="-7"/>
          <w:w w:val="105"/>
        </w:rPr>
        <w:t xml:space="preserve"> </w:t>
      </w:r>
      <w:r>
        <w:rPr>
          <w:w w:val="105"/>
        </w:rPr>
        <w:t>Florida Conservation Districts (AFCD) and National Association of Conservation Districts (NACD).</w:t>
      </w:r>
    </w:p>
    <w:p w:rsidR="00165A4A" w:rsidRDefault="006720B2">
      <w:pPr>
        <w:pStyle w:val="BodyText"/>
        <w:spacing w:before="226" w:line="230" w:lineRule="auto"/>
        <w:ind w:left="944" w:firstLine="3"/>
      </w:pPr>
      <w:r>
        <w:rPr>
          <w:w w:val="105"/>
        </w:rPr>
        <w:t>Regarding the landowner agriculture cost-share program clinic, Mr. McElhaney will be contacting the</w:t>
      </w:r>
      <w:r>
        <w:rPr>
          <w:spacing w:val="-6"/>
          <w:w w:val="105"/>
        </w:rPr>
        <w:t xml:space="preserve"> </w:t>
      </w:r>
      <w:r>
        <w:rPr>
          <w:w w:val="105"/>
        </w:rPr>
        <w:t>Extension Office in</w:t>
      </w:r>
      <w:r>
        <w:rPr>
          <w:spacing w:val="-5"/>
          <w:w w:val="105"/>
        </w:rPr>
        <w:t xml:space="preserve"> </w:t>
      </w:r>
      <w:r>
        <w:rPr>
          <w:w w:val="105"/>
        </w:rPr>
        <w:t>order to</w:t>
      </w:r>
      <w:r>
        <w:rPr>
          <w:spacing w:val="-2"/>
          <w:w w:val="105"/>
        </w:rPr>
        <w:t xml:space="preserve"> </w:t>
      </w:r>
      <w:r>
        <w:rPr>
          <w:w w:val="105"/>
        </w:rPr>
        <w:t>pinpoint a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event.</w:t>
      </w:r>
      <w:r>
        <w:rPr>
          <w:spacing w:val="40"/>
          <w:w w:val="105"/>
        </w:rPr>
        <w:t xml:space="preserve"> </w:t>
      </w:r>
      <w:r>
        <w:rPr>
          <w:w w:val="105"/>
        </w:rPr>
        <w:t>Further details</w:t>
      </w:r>
      <w:r>
        <w:rPr>
          <w:spacing w:val="-1"/>
          <w:w w:val="105"/>
        </w:rPr>
        <w:t xml:space="preserve"> </w:t>
      </w:r>
      <w:r>
        <w:rPr>
          <w:w w:val="105"/>
        </w:rPr>
        <w:t>will be discussed at the next workshop meeting on January 22, 2025.</w:t>
      </w:r>
    </w:p>
    <w:p w:rsidR="00165A4A" w:rsidRDefault="00165A4A">
      <w:pPr>
        <w:pStyle w:val="BodyText"/>
        <w:spacing w:before="226"/>
      </w:pPr>
    </w:p>
    <w:p w:rsidR="00165A4A" w:rsidRDefault="006720B2">
      <w:pPr>
        <w:spacing w:line="216" w:lineRule="exact"/>
        <w:ind w:left="834"/>
        <w:rPr>
          <w:b/>
          <w:sz w:val="19"/>
        </w:rPr>
      </w:pPr>
      <w:r>
        <w:rPr>
          <w:b/>
          <w:spacing w:val="-2"/>
          <w:w w:val="105"/>
          <w:sz w:val="19"/>
        </w:rPr>
        <w:t>Adjournment</w:t>
      </w:r>
    </w:p>
    <w:p w:rsidR="00165A4A" w:rsidRDefault="006720B2">
      <w:pPr>
        <w:pStyle w:val="BodyText"/>
        <w:spacing w:line="237" w:lineRule="auto"/>
        <w:ind w:left="833" w:right="3"/>
      </w:pPr>
      <w:r>
        <w:t>With</w:t>
      </w:r>
      <w:r>
        <w:rPr>
          <w:spacing w:val="-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further business</w:t>
      </w:r>
      <w:r>
        <w:rPr>
          <w:spacing w:val="-2"/>
        </w:rPr>
        <w:t xml:space="preserve"> </w:t>
      </w:r>
      <w:r>
        <w:t>coming before the</w:t>
      </w:r>
      <w:r>
        <w:rPr>
          <w:spacing w:val="-5"/>
        </w:rPr>
        <w:t xml:space="preserve"> </w:t>
      </w:r>
      <w:r>
        <w:t>District Supervisors, Mrs.</w:t>
      </w:r>
      <w:r>
        <w:rPr>
          <w:spacing w:val="-8"/>
        </w:rPr>
        <w:t xml:space="preserve"> </w:t>
      </w:r>
      <w:r>
        <w:t>Sindel made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motion to adjourn.</w:t>
      </w:r>
      <w:r>
        <w:rPr>
          <w:spacing w:val="40"/>
        </w:rPr>
        <w:t xml:space="preserve"> </w:t>
      </w:r>
      <w:r>
        <w:t>Mrs. Taylor secon</w:t>
      </w:r>
      <w:r>
        <w:t>ded the motion.</w:t>
      </w:r>
    </w:p>
    <w:p w:rsidR="00165A4A" w:rsidRDefault="006720B2">
      <w:pPr>
        <w:pStyle w:val="BodyText"/>
        <w:spacing w:before="4"/>
        <w:ind w:left="830"/>
      </w:pP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favor,</w:t>
      </w:r>
      <w:r>
        <w:rPr>
          <w:spacing w:val="7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adjourned</w:t>
      </w:r>
      <w:r>
        <w:rPr>
          <w:spacing w:val="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10:01am.</w:t>
      </w:r>
    </w:p>
    <w:p w:rsidR="00165A4A" w:rsidRDefault="00165A4A">
      <w:pPr>
        <w:pStyle w:val="BodyText"/>
      </w:pPr>
    </w:p>
    <w:p w:rsidR="00165A4A" w:rsidRDefault="00165A4A">
      <w:pPr>
        <w:pStyle w:val="BodyText"/>
      </w:pPr>
    </w:p>
    <w:p w:rsidR="00165A4A" w:rsidRDefault="006720B2">
      <w:pPr>
        <w:pStyle w:val="BodyText"/>
        <w:spacing w:before="197"/>
      </w:pPr>
      <w:r>
        <w:rPr>
          <w:noProof/>
        </w:rPr>
        <w:drawing>
          <wp:inline distT="0" distB="0" distL="0" distR="0">
            <wp:extent cx="3496234" cy="886968"/>
            <wp:effectExtent l="0" t="0" r="0" b="8890"/>
            <wp:docPr id="1" name="Image 1" descr="Signature of the ESWCD Secretary " title="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234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A4A">
      <w:pgSz w:w="12220" w:h="15830"/>
      <w:pgMar w:top="12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5A4A"/>
    <w:rsid w:val="00165A4A"/>
    <w:rsid w:val="0067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ECB0"/>
  <w15:docId w15:val="{BBDE1F87-DE97-4AFB-947D-2110F38F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8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8"/>
      <w:ind w:left="86" w:right="28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2811</Characters>
  <Application>Microsoft Office Word</Application>
  <DocSecurity>0</DocSecurity>
  <Lines>23</Lines>
  <Paragraphs>6</Paragraphs>
  <ScaleCrop>false</ScaleCrop>
  <Company>Escambia County BoCC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2025-02-19T17:17:00Z</dcterms:created>
  <dcterms:modified xsi:type="dcterms:W3CDTF">2025-02-19T17:20:00Z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2025-02-19T00:00:00Z</vt:filetime>
  </property>
  <property fmtid="{D5CDD505-2E9C-101B-9397-08002B2CF9AE}" pid="5" name="MetadataDate">
    <vt:lpwstr>D:20250219105650-06'00'</vt:lpwstr>
  </property>
  <property fmtid="{D5CDD505-2E9C-101B-9397-08002B2CF9AE}" pid="6" name="Producer">
    <vt:lpwstr>PFU PDF Library 2.0.0</vt:lpwstr>
  </property>
</Properties>
</file>