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77777777" w:rsidR="00270D67" w:rsidRDefault="00F30EC2" w:rsidP="00270D6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2E8EE" wp14:editId="231EA03F">
            <wp:simplePos x="0" y="0"/>
            <wp:positionH relativeFrom="column">
              <wp:posOffset>-85725</wp:posOffset>
            </wp:positionH>
            <wp:positionV relativeFrom="page">
              <wp:posOffset>314325</wp:posOffset>
            </wp:positionV>
            <wp:extent cx="1143000" cy="1076325"/>
            <wp:effectExtent l="0" t="0" r="0" b="0"/>
            <wp:wrapSquare wrapText="bothSides"/>
            <wp:docPr id="3" name="Picture 1" descr="2967-resource-conservation-district-of-santa-cruz-county-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67-resource-conservation-district-of-santa-cruz-county-logo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50F23" w14:textId="77777777" w:rsidR="00152B09" w:rsidRDefault="003C34D6" w:rsidP="00270D67">
      <w:pPr>
        <w:jc w:val="center"/>
      </w:pPr>
      <w:r w:rsidRPr="00F9097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F643B0" wp14:editId="21C709DE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3810000" cy="410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656" w14:textId="77777777" w:rsidR="00270D67" w:rsidRPr="00820952" w:rsidRDefault="00270D67" w:rsidP="00270D6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</w:pP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E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scambia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S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oil and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W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ater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C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 xml:space="preserve">onservation </w:t>
                            </w:r>
                            <w:r w:rsidRPr="00010259">
                              <w:rPr>
                                <w:rFonts w:ascii="Franklin Gothic Medium" w:hAnsi="Franklin Gothic Medium"/>
                                <w:b/>
                                <w:color w:val="538135"/>
                                <w:sz w:val="28"/>
                                <w:szCs w:val="28"/>
                              </w:rPr>
                              <w:t>D</w:t>
                            </w:r>
                            <w:r w:rsidRPr="00820952">
                              <w:rPr>
                                <w:rFonts w:ascii="Franklin Gothic Medium" w:hAnsi="Franklin Gothic Medium"/>
                                <w:b/>
                                <w:color w:val="0186B5"/>
                                <w:sz w:val="28"/>
                                <w:szCs w:val="28"/>
                              </w:rPr>
                              <w:t>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64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25pt;margin-top:.8pt;width:300pt;height:32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" stroked="f">
                <v:textbox style="mso-fit-shape-to-text:t">
                  <w:txbxContent>
                    <w:p w14:paraId="32E45656" w14:textId="77777777" w:rsidR="00270D67" w:rsidRPr="00820952" w:rsidRDefault="00270D67" w:rsidP="00270D67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</w:pP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E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scambia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S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oil and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W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ater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C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 xml:space="preserve">onservation </w:t>
                      </w:r>
                      <w:r w:rsidRPr="00010259">
                        <w:rPr>
                          <w:rFonts w:ascii="Franklin Gothic Medium" w:hAnsi="Franklin Gothic Medium"/>
                          <w:b/>
                          <w:color w:val="538135"/>
                          <w:sz w:val="28"/>
                          <w:szCs w:val="28"/>
                        </w:rPr>
                        <w:t>D</w:t>
                      </w:r>
                      <w:r w:rsidRPr="00820952">
                        <w:rPr>
                          <w:rFonts w:ascii="Franklin Gothic Medium" w:hAnsi="Franklin Gothic Medium"/>
                          <w:b/>
                          <w:color w:val="0186B5"/>
                          <w:sz w:val="28"/>
                          <w:szCs w:val="28"/>
                        </w:rPr>
                        <w:t>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D67"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Supervisors</w:t>
      </w:r>
    </w:p>
    <w:p w14:paraId="476523C5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Chris Curb</w:t>
      </w:r>
      <w:r w:rsidR="00B02F75" w:rsidRPr="00820952">
        <w:rPr>
          <w:rFonts w:ascii="Cambria" w:hAnsi="Cambria"/>
          <w:sz w:val="20"/>
          <w:szCs w:val="20"/>
        </w:rPr>
        <w:t xml:space="preserve">, Johnnie Odom, </w:t>
      </w:r>
      <w:r w:rsidRPr="00820952">
        <w:rPr>
          <w:rFonts w:ascii="Cambria" w:hAnsi="Cambria"/>
          <w:sz w:val="20"/>
          <w:szCs w:val="20"/>
        </w:rPr>
        <w:t xml:space="preserve">Karen Sindel, </w:t>
      </w:r>
      <w:r w:rsidR="00B02F75" w:rsidRPr="00820952">
        <w:rPr>
          <w:rFonts w:ascii="Cambria" w:hAnsi="Cambria"/>
          <w:sz w:val="20"/>
          <w:szCs w:val="20"/>
        </w:rPr>
        <w:t>Carollyn Taylor, Travis Tharp</w:t>
      </w:r>
    </w:p>
    <w:p w14:paraId="0E1A1AD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A83FDD3" w14:textId="77777777" w:rsidR="00820952" w:rsidRPr="00010259" w:rsidRDefault="00270D67" w:rsidP="00270D67">
      <w:pPr>
        <w:spacing w:after="0"/>
        <w:jc w:val="center"/>
        <w:rPr>
          <w:rFonts w:ascii="Franklin Gothic Medium" w:hAnsi="Franklin Gothic Medium"/>
          <w:b/>
          <w:color w:val="538135"/>
          <w:sz w:val="20"/>
          <w:szCs w:val="20"/>
        </w:rPr>
      </w:pPr>
      <w:r w:rsidRPr="00010259">
        <w:rPr>
          <w:rFonts w:ascii="Franklin Gothic Medium" w:hAnsi="Franklin Gothic Medium"/>
          <w:b/>
          <w:color w:val="538135"/>
          <w:sz w:val="20"/>
          <w:szCs w:val="20"/>
        </w:rPr>
        <w:t xml:space="preserve">ESWCD </w:t>
      </w:r>
    </w:p>
    <w:p w14:paraId="54AD5414" w14:textId="31EA08F9" w:rsidR="00B02F75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Workshop Meeting</w:t>
      </w:r>
    </w:p>
    <w:p w14:paraId="187F6799" w14:textId="25E00D12" w:rsidR="00270D67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239 </w:t>
      </w:r>
      <w:r w:rsidR="005B372B">
        <w:rPr>
          <w:rFonts w:ascii="Cambria" w:hAnsi="Cambria"/>
          <w:sz w:val="20"/>
          <w:szCs w:val="20"/>
        </w:rPr>
        <w:t xml:space="preserve">N </w:t>
      </w:r>
      <w:r>
        <w:rPr>
          <w:rFonts w:ascii="Cambria" w:hAnsi="Cambria"/>
          <w:sz w:val="20"/>
          <w:szCs w:val="20"/>
        </w:rPr>
        <w:t>Spring Street-Pensacola, FL 325</w:t>
      </w:r>
      <w:r w:rsidR="0049652B">
        <w:rPr>
          <w:rFonts w:ascii="Cambria" w:hAnsi="Cambria"/>
          <w:sz w:val="20"/>
          <w:szCs w:val="20"/>
        </w:rPr>
        <w:t>02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D353C1E" w14:textId="77777777" w:rsidR="004A09AF" w:rsidRDefault="004A09AF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B7F8DE8" w14:textId="53556352" w:rsidR="003A11EC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January 22, 2025</w:t>
      </w:r>
    </w:p>
    <w:p w14:paraId="2BC288D3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5C358E1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6107DD58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540D96" w14:textId="77777777" w:rsidR="004A09AF" w:rsidRDefault="004A09AF" w:rsidP="00270D67">
      <w:pPr>
        <w:spacing w:after="0"/>
        <w:rPr>
          <w:rFonts w:ascii="Cambria" w:hAnsi="Cambria"/>
          <w:sz w:val="20"/>
          <w:szCs w:val="20"/>
        </w:rPr>
      </w:pPr>
    </w:p>
    <w:p w14:paraId="2D605796" w14:textId="77777777" w:rsidR="003A11EC" w:rsidRDefault="003A11EC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0B71F212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Travis Tharp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4147428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CE5813"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>Mr. Travis Tharp</w:t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09072A93" w14:textId="02BD0E1F" w:rsidR="004A09AF" w:rsidRDefault="004A09AF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80BE58B" w14:textId="77777777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9D378B4" w14:textId="02407F02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Discussion Items</w:t>
      </w:r>
    </w:p>
    <w:p w14:paraId="7F5527B2" w14:textId="00E0CBCF" w:rsidR="00632ADE" w:rsidRDefault="00632AD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AF77D38" w14:textId="6728A7DA" w:rsidR="00632ADE" w:rsidRDefault="00632ADE" w:rsidP="00632AD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Goals and Objectives</w:t>
      </w:r>
    </w:p>
    <w:p w14:paraId="1DBC513B" w14:textId="5C8501A6" w:rsidR="00632ADE" w:rsidRDefault="00632ADE" w:rsidP="00632ADE">
      <w:pPr>
        <w:spacing w:after="0"/>
        <w:rPr>
          <w:rFonts w:ascii="Cambria" w:hAnsi="Cambria"/>
          <w:sz w:val="20"/>
          <w:szCs w:val="20"/>
        </w:rPr>
      </w:pPr>
    </w:p>
    <w:p w14:paraId="759D2680" w14:textId="2BC1D089" w:rsidR="00632ADE" w:rsidRDefault="00632ADE" w:rsidP="00632AD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Website Updates</w:t>
      </w:r>
    </w:p>
    <w:p w14:paraId="4569E971" w14:textId="0B2D6D72" w:rsidR="00632ADE" w:rsidRDefault="00632ADE" w:rsidP="00632ADE">
      <w:pPr>
        <w:spacing w:after="0"/>
        <w:rPr>
          <w:rFonts w:ascii="Cambria" w:hAnsi="Cambria"/>
          <w:sz w:val="20"/>
          <w:szCs w:val="20"/>
        </w:rPr>
      </w:pPr>
    </w:p>
    <w:p w14:paraId="68CC5646" w14:textId="75F04F66" w:rsidR="00632ADE" w:rsidRDefault="00632ADE" w:rsidP="00632AD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Update on Any Upcoming Events</w:t>
      </w:r>
    </w:p>
    <w:p w14:paraId="1F22E884" w14:textId="193ED3C4" w:rsidR="00905768" w:rsidRDefault="00905768" w:rsidP="00632ADE">
      <w:pPr>
        <w:spacing w:after="0"/>
        <w:rPr>
          <w:rFonts w:ascii="Cambria" w:hAnsi="Cambria"/>
          <w:sz w:val="20"/>
          <w:szCs w:val="20"/>
        </w:rPr>
      </w:pPr>
    </w:p>
    <w:p w14:paraId="1A4EC871" w14:textId="4BD47B0D" w:rsidR="00905768" w:rsidRDefault="00905768" w:rsidP="00632AD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Standing Rules for the ESWCD</w:t>
      </w:r>
      <w:bookmarkStart w:id="0" w:name="_GoBack"/>
      <w:bookmarkEnd w:id="0"/>
    </w:p>
    <w:sectPr w:rsidR="00905768" w:rsidSect="00DD1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4672" w14:textId="77777777" w:rsidR="00141982" w:rsidRDefault="00141982" w:rsidP="00B20F17">
      <w:pPr>
        <w:spacing w:after="0" w:line="240" w:lineRule="auto"/>
      </w:pPr>
      <w:r>
        <w:separator/>
      </w:r>
    </w:p>
  </w:endnote>
  <w:endnote w:type="continuationSeparator" w:id="0">
    <w:p w14:paraId="191D205D" w14:textId="77777777" w:rsidR="00141982" w:rsidRDefault="00141982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A403B" w14:textId="77777777" w:rsidR="00141982" w:rsidRDefault="00141982" w:rsidP="00B20F17">
      <w:pPr>
        <w:spacing w:after="0" w:line="240" w:lineRule="auto"/>
      </w:pPr>
      <w:r>
        <w:separator/>
      </w:r>
    </w:p>
  </w:footnote>
  <w:footnote w:type="continuationSeparator" w:id="0">
    <w:p w14:paraId="313D2F0A" w14:textId="77777777" w:rsidR="00141982" w:rsidRDefault="00141982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22791"/>
      <w:docPartObj>
        <w:docPartGallery w:val="Watermarks"/>
        <w:docPartUnique/>
      </w:docPartObj>
    </w:sdtPr>
    <w:sdtEndPr/>
    <w:sdtContent>
      <w:p w14:paraId="4FE3F788" w14:textId="12929037" w:rsidR="00B20F17" w:rsidRDefault="00141982">
        <w:pPr>
          <w:pStyle w:val="Header"/>
        </w:pPr>
        <w:r>
          <w:rPr>
            <w:noProof/>
          </w:rPr>
          <w:pict w14:anchorId="30B890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10259"/>
    <w:rsid w:val="0007302C"/>
    <w:rsid w:val="000E7271"/>
    <w:rsid w:val="00141982"/>
    <w:rsid w:val="00152B09"/>
    <w:rsid w:val="001554A5"/>
    <w:rsid w:val="001C2C70"/>
    <w:rsid w:val="00210CFC"/>
    <w:rsid w:val="00227337"/>
    <w:rsid w:val="002403E4"/>
    <w:rsid w:val="00270D67"/>
    <w:rsid w:val="002746E6"/>
    <w:rsid w:val="002D1458"/>
    <w:rsid w:val="003046D1"/>
    <w:rsid w:val="00382ADB"/>
    <w:rsid w:val="003A11EC"/>
    <w:rsid w:val="003A627E"/>
    <w:rsid w:val="003C34D6"/>
    <w:rsid w:val="004939D9"/>
    <w:rsid w:val="0049652B"/>
    <w:rsid w:val="004A09AF"/>
    <w:rsid w:val="004B4947"/>
    <w:rsid w:val="004C5200"/>
    <w:rsid w:val="00596408"/>
    <w:rsid w:val="005B372B"/>
    <w:rsid w:val="00605845"/>
    <w:rsid w:val="00632ADE"/>
    <w:rsid w:val="00664AF9"/>
    <w:rsid w:val="006B1091"/>
    <w:rsid w:val="006E126A"/>
    <w:rsid w:val="006F4030"/>
    <w:rsid w:val="0073101A"/>
    <w:rsid w:val="0076154B"/>
    <w:rsid w:val="007F3149"/>
    <w:rsid w:val="00806556"/>
    <w:rsid w:val="00820952"/>
    <w:rsid w:val="00863E94"/>
    <w:rsid w:val="008B4C1A"/>
    <w:rsid w:val="00905768"/>
    <w:rsid w:val="00944939"/>
    <w:rsid w:val="00997C62"/>
    <w:rsid w:val="009D100A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31ED6"/>
    <w:rsid w:val="00C86164"/>
    <w:rsid w:val="00CB1C4F"/>
    <w:rsid w:val="00CE5813"/>
    <w:rsid w:val="00D30433"/>
    <w:rsid w:val="00D462A7"/>
    <w:rsid w:val="00DB370B"/>
    <w:rsid w:val="00DB54DE"/>
    <w:rsid w:val="00DD128C"/>
    <w:rsid w:val="00E12AEB"/>
    <w:rsid w:val="00E63F0F"/>
    <w:rsid w:val="00E71FAC"/>
    <w:rsid w:val="00E831AC"/>
    <w:rsid w:val="00ED1F8B"/>
    <w:rsid w:val="00EE5F93"/>
    <w:rsid w:val="00F1112A"/>
    <w:rsid w:val="00F30EC2"/>
    <w:rsid w:val="00F9097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48EB-B83C-407B-9B50-BF8FEFA8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8</cp:revision>
  <cp:lastPrinted>2024-12-12T16:49:00Z</cp:lastPrinted>
  <dcterms:created xsi:type="dcterms:W3CDTF">2025-01-06T18:02:00Z</dcterms:created>
  <dcterms:modified xsi:type="dcterms:W3CDTF">2025-01-08T18:55:00Z</dcterms:modified>
</cp:coreProperties>
</file>